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149" w:rsidRPr="00EC4DAB" w:rsidRDefault="006B4149" w:rsidP="006B4149">
      <w:pPr>
        <w:pStyle w:val="1"/>
        <w:tabs>
          <w:tab w:val="left" w:pos="1210"/>
        </w:tabs>
        <w:jc w:val="both"/>
        <w:rPr>
          <w:sz w:val="28"/>
          <w:szCs w:val="28"/>
        </w:rPr>
      </w:pPr>
      <w:r w:rsidRPr="00EC4DAB">
        <w:rPr>
          <w:color w:val="000000"/>
          <w:sz w:val="28"/>
          <w:szCs w:val="28"/>
        </w:rPr>
        <w:t>Для участия в конкурсном отборе соискатели представляют в конкурсную комиссию заявку на получение субсидии (далее - заявка), в состав которой входят следующие документы (информационные материалы):</w:t>
      </w:r>
    </w:p>
    <w:p w:rsidR="006B4149" w:rsidRPr="00EC4DAB" w:rsidRDefault="006B4149" w:rsidP="006B4149">
      <w:pPr>
        <w:pStyle w:val="1"/>
        <w:tabs>
          <w:tab w:val="left" w:pos="711"/>
        </w:tabs>
        <w:ind w:firstLine="380"/>
        <w:jc w:val="both"/>
        <w:rPr>
          <w:sz w:val="28"/>
          <w:szCs w:val="28"/>
        </w:rPr>
      </w:pPr>
      <w:bookmarkStart w:id="0" w:name="bookmark23"/>
      <w:r w:rsidRPr="00EC4DAB">
        <w:rPr>
          <w:color w:val="000000"/>
          <w:sz w:val="28"/>
          <w:szCs w:val="28"/>
        </w:rPr>
        <w:t>а</w:t>
      </w:r>
      <w:bookmarkEnd w:id="0"/>
      <w:r w:rsidRPr="00EC4DAB">
        <w:rPr>
          <w:color w:val="000000"/>
          <w:sz w:val="28"/>
          <w:szCs w:val="28"/>
        </w:rPr>
        <w:t>)</w:t>
      </w:r>
      <w:r w:rsidRPr="00EC4DAB">
        <w:rPr>
          <w:color w:val="000000"/>
          <w:sz w:val="28"/>
          <w:szCs w:val="28"/>
        </w:rPr>
        <w:tab/>
        <w:t>заявление о предоставлении субсидии на имя председателя конкурсной комиссии с указанием объема средств, инвестируемых соискателем в предпринимательскую деятельность (приложение № 1 к Порядку);</w:t>
      </w:r>
    </w:p>
    <w:p w:rsidR="006B4149" w:rsidRPr="00EC4DAB" w:rsidRDefault="006B4149" w:rsidP="006B4149">
      <w:pPr>
        <w:pStyle w:val="1"/>
        <w:tabs>
          <w:tab w:val="left" w:pos="763"/>
        </w:tabs>
        <w:ind w:firstLine="380"/>
        <w:jc w:val="both"/>
        <w:rPr>
          <w:sz w:val="28"/>
          <w:szCs w:val="28"/>
        </w:rPr>
      </w:pPr>
      <w:bookmarkStart w:id="1" w:name="bookmark24"/>
      <w:r w:rsidRPr="00EC4DAB">
        <w:rPr>
          <w:color w:val="000000"/>
          <w:sz w:val="28"/>
          <w:szCs w:val="28"/>
        </w:rPr>
        <w:t>б</w:t>
      </w:r>
      <w:bookmarkEnd w:id="1"/>
      <w:r w:rsidRPr="00EC4DAB">
        <w:rPr>
          <w:color w:val="000000"/>
          <w:sz w:val="28"/>
          <w:szCs w:val="28"/>
        </w:rPr>
        <w:t>)</w:t>
      </w:r>
      <w:r w:rsidRPr="00EC4DAB">
        <w:rPr>
          <w:color w:val="000000"/>
          <w:sz w:val="28"/>
          <w:szCs w:val="28"/>
        </w:rPr>
        <w:tab/>
        <w:t xml:space="preserve">информация о соискателе по форме согласно </w:t>
      </w:r>
      <w:proofErr w:type="gramStart"/>
      <w:r w:rsidRPr="00EC4DAB">
        <w:rPr>
          <w:color w:val="000000"/>
          <w:sz w:val="28"/>
          <w:szCs w:val="28"/>
        </w:rPr>
        <w:t>приложению</w:t>
      </w:r>
      <w:proofErr w:type="gramEnd"/>
      <w:r w:rsidRPr="00EC4DAB">
        <w:rPr>
          <w:color w:val="000000"/>
          <w:sz w:val="28"/>
          <w:szCs w:val="28"/>
        </w:rPr>
        <w:t xml:space="preserve"> к заявлению о предоставлении субсидии;</w:t>
      </w:r>
    </w:p>
    <w:p w:rsidR="006B4149" w:rsidRPr="00EC4DAB" w:rsidRDefault="006B4149" w:rsidP="006B4149">
      <w:pPr>
        <w:pStyle w:val="1"/>
        <w:tabs>
          <w:tab w:val="left" w:pos="736"/>
        </w:tabs>
        <w:ind w:firstLine="380"/>
        <w:jc w:val="both"/>
        <w:rPr>
          <w:sz w:val="28"/>
          <w:szCs w:val="28"/>
        </w:rPr>
      </w:pPr>
      <w:bookmarkStart w:id="2" w:name="bookmark25"/>
      <w:r w:rsidRPr="00EC4DAB">
        <w:rPr>
          <w:color w:val="000000"/>
          <w:sz w:val="28"/>
          <w:szCs w:val="28"/>
        </w:rPr>
        <w:t>в</w:t>
      </w:r>
      <w:bookmarkEnd w:id="2"/>
      <w:r w:rsidRPr="00EC4DAB">
        <w:rPr>
          <w:color w:val="000000"/>
          <w:sz w:val="28"/>
          <w:szCs w:val="28"/>
        </w:rPr>
        <w:t>)</w:t>
      </w:r>
      <w:r w:rsidRPr="00EC4DAB">
        <w:rPr>
          <w:color w:val="000000"/>
          <w:sz w:val="28"/>
          <w:szCs w:val="28"/>
        </w:rPr>
        <w:tab/>
        <w:t>копия всех страниц документа, удостоверяющего личность соискателя;</w:t>
      </w:r>
    </w:p>
    <w:p w:rsidR="006B4149" w:rsidRPr="00EC4DAB" w:rsidRDefault="006B4149" w:rsidP="006B4149">
      <w:pPr>
        <w:pStyle w:val="1"/>
        <w:tabs>
          <w:tab w:val="left" w:pos="763"/>
        </w:tabs>
        <w:ind w:firstLine="380"/>
        <w:jc w:val="both"/>
        <w:rPr>
          <w:sz w:val="28"/>
          <w:szCs w:val="28"/>
        </w:rPr>
      </w:pPr>
      <w:bookmarkStart w:id="3" w:name="bookmark26"/>
      <w:r w:rsidRPr="00EC4DAB">
        <w:rPr>
          <w:color w:val="000000"/>
          <w:sz w:val="28"/>
          <w:szCs w:val="28"/>
        </w:rPr>
        <w:t>г</w:t>
      </w:r>
      <w:bookmarkEnd w:id="3"/>
      <w:r w:rsidRPr="00EC4DAB">
        <w:rPr>
          <w:color w:val="000000"/>
          <w:sz w:val="28"/>
          <w:szCs w:val="28"/>
        </w:rPr>
        <w:t>)</w:t>
      </w:r>
      <w:r w:rsidRPr="00EC4DAB">
        <w:rPr>
          <w:color w:val="000000"/>
          <w:sz w:val="28"/>
          <w:szCs w:val="28"/>
        </w:rPr>
        <w:tab/>
        <w:t>документы, подтверждающие принадлежность соискателя на момент подачи заявления (на момент государственной регистрации субъекта предпринимательской деятельности) к приоритетным группам (при наличии) (приложение № 2 к Порядку);</w:t>
      </w:r>
    </w:p>
    <w:p w:rsidR="006B4149" w:rsidRPr="00EC4DAB" w:rsidRDefault="006B4149" w:rsidP="006B4149">
      <w:pPr>
        <w:pStyle w:val="1"/>
        <w:tabs>
          <w:tab w:val="left" w:pos="740"/>
        </w:tabs>
        <w:ind w:firstLine="380"/>
        <w:jc w:val="both"/>
        <w:rPr>
          <w:sz w:val="28"/>
          <w:szCs w:val="28"/>
        </w:rPr>
      </w:pPr>
      <w:bookmarkStart w:id="4" w:name="bookmark27"/>
      <w:r w:rsidRPr="00EC4DAB">
        <w:rPr>
          <w:color w:val="000000"/>
          <w:sz w:val="28"/>
          <w:szCs w:val="28"/>
        </w:rPr>
        <w:t>д</w:t>
      </w:r>
      <w:bookmarkEnd w:id="4"/>
      <w:r w:rsidRPr="00EC4DAB">
        <w:rPr>
          <w:color w:val="000000"/>
          <w:sz w:val="28"/>
          <w:szCs w:val="28"/>
        </w:rPr>
        <w:t>)</w:t>
      </w:r>
      <w:r w:rsidRPr="00EC4DAB">
        <w:rPr>
          <w:color w:val="000000"/>
          <w:sz w:val="28"/>
          <w:szCs w:val="28"/>
        </w:rPr>
        <w:tab/>
        <w:t>согласие на обработку персональных данных (приложение №3 к Порядку);</w:t>
      </w:r>
    </w:p>
    <w:p w:rsidR="006B4149" w:rsidRPr="00EC4DAB" w:rsidRDefault="006B4149" w:rsidP="006B4149">
      <w:pPr>
        <w:pStyle w:val="1"/>
        <w:tabs>
          <w:tab w:val="left" w:pos="716"/>
        </w:tabs>
        <w:ind w:firstLine="380"/>
        <w:jc w:val="both"/>
        <w:rPr>
          <w:sz w:val="28"/>
          <w:szCs w:val="28"/>
        </w:rPr>
      </w:pPr>
      <w:bookmarkStart w:id="5" w:name="bookmark28"/>
      <w:r w:rsidRPr="00EC4DAB">
        <w:rPr>
          <w:color w:val="000000"/>
          <w:sz w:val="28"/>
          <w:szCs w:val="28"/>
        </w:rPr>
        <w:t>е</w:t>
      </w:r>
      <w:bookmarkEnd w:id="5"/>
      <w:r w:rsidRPr="00EC4DAB">
        <w:rPr>
          <w:color w:val="000000"/>
          <w:sz w:val="28"/>
          <w:szCs w:val="28"/>
        </w:rPr>
        <w:t>)</w:t>
      </w:r>
      <w:r w:rsidRPr="00EC4DAB">
        <w:rPr>
          <w:color w:val="000000"/>
          <w:sz w:val="28"/>
          <w:szCs w:val="28"/>
        </w:rPr>
        <w:tab/>
        <w:t>документ о прохождении соискателем краткосрочного курса обучения основам предпринимательства в одной из организаций муниципальной инфраструктуры поддержки предпринимательства, и (или) в организациях, определенных комитетом по труду и занятости населения Ленинградской области, и (или) в образовательных учреждениях, имеющих соответствующие лицензии;</w:t>
      </w:r>
    </w:p>
    <w:p w:rsidR="006B4149" w:rsidRPr="00EC4DAB" w:rsidRDefault="006B4149" w:rsidP="006B4149">
      <w:pPr>
        <w:pStyle w:val="1"/>
        <w:tabs>
          <w:tab w:val="left" w:pos="678"/>
        </w:tabs>
        <w:ind w:firstLine="300"/>
        <w:jc w:val="both"/>
        <w:rPr>
          <w:sz w:val="28"/>
          <w:szCs w:val="28"/>
        </w:rPr>
      </w:pPr>
      <w:bookmarkStart w:id="6" w:name="bookmark29"/>
      <w:r w:rsidRPr="00EC4DAB">
        <w:rPr>
          <w:color w:val="000000"/>
          <w:sz w:val="28"/>
          <w:szCs w:val="28"/>
          <w:shd w:val="clear" w:color="auto" w:fill="FFFFFF"/>
        </w:rPr>
        <w:t>ж</w:t>
      </w:r>
      <w:bookmarkEnd w:id="6"/>
      <w:r w:rsidRPr="00EC4DAB">
        <w:rPr>
          <w:color w:val="000000"/>
          <w:sz w:val="28"/>
          <w:szCs w:val="28"/>
          <w:shd w:val="clear" w:color="auto" w:fill="FFFFFF"/>
        </w:rPr>
        <w:t>)</w:t>
      </w:r>
      <w:r w:rsidRPr="00EC4DAB">
        <w:rPr>
          <w:color w:val="000000"/>
          <w:sz w:val="28"/>
          <w:szCs w:val="28"/>
        </w:rPr>
        <w:tab/>
        <w:t>бизнес-план предпринимательской деятельности, содержащий описание продукции или услуг, анализ рынка сбыта, в том числе потребителей и конкурентов, финансово</w:t>
      </w:r>
      <w:r w:rsidRPr="00EC4DAB">
        <w:rPr>
          <w:color w:val="000000"/>
          <w:sz w:val="28"/>
          <w:szCs w:val="28"/>
        </w:rPr>
        <w:softHyphen/>
      </w:r>
      <w:r w:rsidR="00EC4DAB">
        <w:rPr>
          <w:color w:val="000000"/>
          <w:sz w:val="28"/>
          <w:szCs w:val="28"/>
          <w:lang w:val="en-US"/>
        </w:rPr>
        <w:t>-</w:t>
      </w:r>
      <w:bookmarkStart w:id="7" w:name="_GoBack"/>
      <w:bookmarkEnd w:id="7"/>
      <w:r w:rsidRPr="00EC4DAB">
        <w:rPr>
          <w:color w:val="000000"/>
          <w:sz w:val="28"/>
          <w:szCs w:val="28"/>
        </w:rPr>
        <w:t>экономические расчеты, сроки реализации проекта, расчет эффективности вложений, штатное расписание сотрудников с указанием их заработной платы и другие разделы c периодом планирования 3 года. В бизнес-плане указывается целевое использование субсидии, собственных средств соискателя. В случае если соискателем будут привлекаться заемные средства, указывается целевое использование заемных средств.</w:t>
      </w:r>
    </w:p>
    <w:p w:rsidR="00D67733" w:rsidRPr="00EC4DAB" w:rsidRDefault="00D67733">
      <w:pPr>
        <w:rPr>
          <w:sz w:val="28"/>
          <w:szCs w:val="28"/>
        </w:rPr>
      </w:pPr>
    </w:p>
    <w:sectPr w:rsidR="00D67733" w:rsidRPr="00EC4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549E0"/>
    <w:multiLevelType w:val="multilevel"/>
    <w:tmpl w:val="D2720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149"/>
    <w:rsid w:val="006B4149"/>
    <w:rsid w:val="00D67733"/>
    <w:rsid w:val="00EC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0056E"/>
  <w15:chartTrackingRefBased/>
  <w15:docId w15:val="{AEFD4FFF-6E3F-4D8A-8CCD-440EDC48F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B4149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6B414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Алексеева</dc:creator>
  <cp:keywords/>
  <dc:description/>
  <cp:lastModifiedBy>Наталья Алексеева</cp:lastModifiedBy>
  <cp:revision>2</cp:revision>
  <dcterms:created xsi:type="dcterms:W3CDTF">2023-02-06T08:03:00Z</dcterms:created>
  <dcterms:modified xsi:type="dcterms:W3CDTF">2023-02-06T10:58:00Z</dcterms:modified>
</cp:coreProperties>
</file>